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FC" w:rsidRDefault="00A82A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4FF7" w:rsidRPr="003475FD" w:rsidRDefault="003475FD">
      <w:pPr>
        <w:rPr>
          <w:rFonts w:ascii="Times New Roman" w:hAnsi="Times New Roman" w:cs="Times New Roman"/>
          <w:sz w:val="28"/>
          <w:szCs w:val="28"/>
        </w:rPr>
      </w:pPr>
      <w:r w:rsidRPr="003475FD">
        <w:rPr>
          <w:rFonts w:ascii="Times New Roman" w:hAnsi="Times New Roman" w:cs="Times New Roman"/>
          <w:sz w:val="28"/>
          <w:szCs w:val="28"/>
        </w:rPr>
        <w:t>Kedves Végzős Hallgatók!</w:t>
      </w:r>
    </w:p>
    <w:p w:rsidR="003475FD" w:rsidRPr="003475FD" w:rsidRDefault="003475FD" w:rsidP="00E32B54">
      <w:pPr>
        <w:jc w:val="both"/>
        <w:rPr>
          <w:rFonts w:ascii="Times New Roman" w:hAnsi="Times New Roman" w:cs="Times New Roman"/>
          <w:sz w:val="28"/>
          <w:szCs w:val="28"/>
        </w:rPr>
      </w:pPr>
      <w:r w:rsidRPr="003475FD">
        <w:rPr>
          <w:rFonts w:ascii="Times New Roman" w:hAnsi="Times New Roman" w:cs="Times New Roman"/>
          <w:sz w:val="28"/>
          <w:szCs w:val="28"/>
        </w:rPr>
        <w:t>Közeledik a záróvizsga ideje. Szeretnénk felhívni a figyelmüket azokra a kedvezményekre, amelyeket most a távoktatás ideje alatti megváltozott vizsgáztatási körülmények között is igényelhetnek a speciális szükséglettel bíró hallgató</w:t>
      </w:r>
      <w:r>
        <w:rPr>
          <w:rFonts w:ascii="Times New Roman" w:hAnsi="Times New Roman" w:cs="Times New Roman"/>
          <w:sz w:val="28"/>
          <w:szCs w:val="28"/>
        </w:rPr>
        <w:t>in</w:t>
      </w:r>
      <w:r w:rsidRPr="003475FD">
        <w:rPr>
          <w:rFonts w:ascii="Times New Roman" w:hAnsi="Times New Roman" w:cs="Times New Roman"/>
          <w:sz w:val="28"/>
          <w:szCs w:val="28"/>
        </w:rPr>
        <w:t>k.</w:t>
      </w:r>
    </w:p>
    <w:p w:rsidR="003475FD" w:rsidRPr="003475FD" w:rsidRDefault="008F0F38" w:rsidP="00E32B54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 HKR 210.§ </w:t>
      </w:r>
      <w:r w:rsidR="003475FD" w:rsidRPr="003475FD">
        <w:rPr>
          <w:rFonts w:ascii="Times New Roman" w:eastAsia="Calibri" w:hAnsi="Times New Roman" w:cs="Times New Roman"/>
          <w:sz w:val="28"/>
          <w:szCs w:val="28"/>
        </w:rPr>
        <w:t xml:space="preserve">(4) </w:t>
      </w:r>
      <w:r>
        <w:rPr>
          <w:rFonts w:ascii="Times New Roman" w:eastAsia="Calibri" w:hAnsi="Times New Roman" w:cs="Times New Roman"/>
          <w:sz w:val="28"/>
          <w:szCs w:val="28"/>
        </w:rPr>
        <w:t xml:space="preserve">bekezdés </w:t>
      </w:r>
      <w:r w:rsidR="003475FD" w:rsidRPr="003475FD">
        <w:rPr>
          <w:rFonts w:ascii="Times New Roman" w:eastAsia="Calibri" w:hAnsi="Times New Roman" w:cs="Times New Roman"/>
          <w:sz w:val="28"/>
          <w:szCs w:val="28"/>
        </w:rPr>
        <w:t xml:space="preserve">rendelkezései továbbra is érvényben vannak! </w:t>
      </w:r>
    </w:p>
    <w:p w:rsidR="003475FD" w:rsidRPr="00A82AFC" w:rsidRDefault="003475FD" w:rsidP="00E32B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AFC">
        <w:rPr>
          <w:rFonts w:ascii="Times New Roman" w:hAnsi="Times New Roman" w:cs="Times New Roman"/>
          <w:i/>
          <w:sz w:val="28"/>
          <w:szCs w:val="28"/>
        </w:rPr>
        <w:t>„A speciális szükségletű hallgatónak a vizsga előtt legalább négy munkanappal jelzett kérése esetén a vizsgáztató köteles:</w:t>
      </w:r>
    </w:p>
    <w:p w:rsidR="003475FD" w:rsidRPr="00A82AFC" w:rsidRDefault="003475FD" w:rsidP="00E32B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75FD" w:rsidRPr="00A82AFC" w:rsidRDefault="003475FD" w:rsidP="00E32B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AFC">
        <w:rPr>
          <w:rFonts w:ascii="Times New Roman" w:hAnsi="Times New Roman" w:cs="Times New Roman"/>
          <w:i/>
          <w:sz w:val="28"/>
          <w:szCs w:val="28"/>
        </w:rPr>
        <w:t xml:space="preserve">a) lehetővé tenni szóbeli vizsga helyett írásbeli vizsga, illetve az írásbeli vizsga helyett szóbeli vizsga letételét, </w:t>
      </w:r>
    </w:p>
    <w:p w:rsidR="003475FD" w:rsidRPr="00A82AFC" w:rsidRDefault="003475FD" w:rsidP="00E32B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AFC">
        <w:rPr>
          <w:rFonts w:ascii="Times New Roman" w:hAnsi="Times New Roman" w:cs="Times New Roman"/>
          <w:i/>
          <w:sz w:val="28"/>
          <w:szCs w:val="28"/>
        </w:rPr>
        <w:t xml:space="preserve">b) engedélyezni az írásbeli számonkérés esetén speciális technikai eszközök használatát </w:t>
      </w:r>
    </w:p>
    <w:p w:rsidR="003475FD" w:rsidRPr="00A82AFC" w:rsidRDefault="003475FD" w:rsidP="00E32B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AFC">
        <w:rPr>
          <w:rFonts w:ascii="Times New Roman" w:hAnsi="Times New Roman" w:cs="Times New Roman"/>
          <w:i/>
          <w:sz w:val="28"/>
          <w:szCs w:val="28"/>
        </w:rPr>
        <w:t>c) a felkészülési, illetőleg a teljesítési időt – a nem speciális szükségletű hallgatók esetében megállapított időtartamhoz képest – legalább 30 %-kal meghosszabbítani.”</w:t>
      </w:r>
    </w:p>
    <w:p w:rsidR="003475FD" w:rsidRPr="00A82AFC" w:rsidRDefault="003475FD" w:rsidP="00E32B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0056" w:rsidRDefault="003475FD" w:rsidP="00A82A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Mivel záróvizsgáról van szó, ezért annyit kérünk, hogy a </w:t>
      </w:r>
      <w:r w:rsidR="007F6DB0">
        <w:rPr>
          <w:rFonts w:ascii="Times New Roman" w:hAnsi="Times New Roman" w:cs="Times New Roman"/>
          <w:sz w:val="28"/>
          <w:szCs w:val="28"/>
        </w:rPr>
        <w:t xml:space="preserve">kitöltött </w:t>
      </w:r>
      <w:r>
        <w:rPr>
          <w:rFonts w:ascii="Times New Roman" w:hAnsi="Times New Roman" w:cs="Times New Roman"/>
          <w:sz w:val="28"/>
          <w:szCs w:val="28"/>
        </w:rPr>
        <w:t>kérvényüket</w:t>
      </w:r>
      <w:r w:rsidR="00E32B54">
        <w:rPr>
          <w:rFonts w:ascii="Times New Roman" w:hAnsi="Times New Roman" w:cs="Times New Roman"/>
          <w:sz w:val="28"/>
          <w:szCs w:val="28"/>
        </w:rPr>
        <w:t xml:space="preserve">, </w:t>
      </w:r>
      <w:r w:rsidR="007F6DB0">
        <w:rPr>
          <w:rFonts w:ascii="Times New Roman" w:hAnsi="Times New Roman" w:cs="Times New Roman"/>
          <w:sz w:val="28"/>
          <w:szCs w:val="28"/>
        </w:rPr>
        <w:t xml:space="preserve">- </w:t>
      </w:r>
      <w:r w:rsidR="00E32B54">
        <w:rPr>
          <w:rFonts w:ascii="Times New Roman" w:hAnsi="Times New Roman" w:cs="Times New Roman"/>
          <w:sz w:val="28"/>
          <w:szCs w:val="28"/>
        </w:rPr>
        <w:t>melyhez formanyomtatványt biztosítunk (</w:t>
      </w:r>
      <w:r w:rsidR="00E252A0" w:rsidRPr="00A82AFC">
        <w:rPr>
          <w:rFonts w:ascii="Times New Roman" w:hAnsi="Times New Roman" w:cs="Times New Roman"/>
          <w:b/>
          <w:sz w:val="28"/>
          <w:szCs w:val="28"/>
        </w:rPr>
        <w:t>1. számú melléklet</w:t>
      </w:r>
      <w:r w:rsidR="00E252A0">
        <w:rPr>
          <w:rFonts w:ascii="Times New Roman" w:hAnsi="Times New Roman" w:cs="Times New Roman"/>
          <w:sz w:val="28"/>
          <w:szCs w:val="28"/>
        </w:rPr>
        <w:t>)</w:t>
      </w:r>
      <w:r w:rsidR="007F6DB0">
        <w:rPr>
          <w:rFonts w:ascii="Times New Roman" w:hAnsi="Times New Roman" w:cs="Times New Roman"/>
          <w:sz w:val="28"/>
          <w:szCs w:val="28"/>
        </w:rPr>
        <w:t xml:space="preserve"> -</w:t>
      </w:r>
      <w:r w:rsidR="00E252A0">
        <w:rPr>
          <w:rFonts w:ascii="Times New Roman" w:hAnsi="Times New Roman" w:cs="Times New Roman"/>
          <w:sz w:val="28"/>
          <w:szCs w:val="28"/>
        </w:rPr>
        <w:t xml:space="preserve"> </w:t>
      </w:r>
      <w:r w:rsidR="00E32B54" w:rsidRPr="00A82AFC">
        <w:rPr>
          <w:rFonts w:ascii="Times New Roman" w:hAnsi="Times New Roman" w:cs="Times New Roman"/>
          <w:b/>
          <w:sz w:val="28"/>
          <w:szCs w:val="28"/>
        </w:rPr>
        <w:t>a szakértői papírjuk csatolásával</w:t>
      </w:r>
      <w:r w:rsidR="00A82AFC">
        <w:rPr>
          <w:rFonts w:ascii="Times New Roman" w:hAnsi="Times New Roman" w:cs="Times New Roman"/>
          <w:sz w:val="28"/>
          <w:szCs w:val="28"/>
        </w:rPr>
        <w:t xml:space="preserve"> a fogyatékosügyi </w:t>
      </w:r>
      <w:r w:rsidR="00E32B54">
        <w:rPr>
          <w:rFonts w:ascii="Times New Roman" w:hAnsi="Times New Roman" w:cs="Times New Roman"/>
          <w:sz w:val="28"/>
          <w:szCs w:val="28"/>
        </w:rPr>
        <w:t>koordinátor e-mail címére (</w:t>
      </w:r>
      <w:hyperlink r:id="rId8" w:history="1">
        <w:r w:rsidR="00E32B54" w:rsidRPr="001070DA">
          <w:rPr>
            <w:rStyle w:val="Hiperhivatkozs"/>
            <w:rFonts w:ascii="Times New Roman" w:hAnsi="Times New Roman" w:cs="Times New Roman"/>
            <w:sz w:val="28"/>
            <w:szCs w:val="28"/>
          </w:rPr>
          <w:t>svraka.bernadett@tok.elte.hu</w:t>
        </w:r>
      </w:hyperlink>
      <w:r w:rsidR="00E32B54">
        <w:rPr>
          <w:rFonts w:ascii="Times New Roman" w:hAnsi="Times New Roman" w:cs="Times New Roman"/>
          <w:sz w:val="28"/>
          <w:szCs w:val="28"/>
        </w:rPr>
        <w:t xml:space="preserve">) elküldeni szíveskedjenek. </w:t>
      </w:r>
    </w:p>
    <w:p w:rsidR="003475FD" w:rsidRPr="00E252A0" w:rsidRDefault="00E32B54" w:rsidP="00E32B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52A0">
        <w:rPr>
          <w:rFonts w:ascii="Times New Roman" w:hAnsi="Times New Roman" w:cs="Times New Roman"/>
          <w:b/>
          <w:bCs/>
          <w:sz w:val="28"/>
          <w:szCs w:val="28"/>
        </w:rPr>
        <w:t>A kérvény bek</w:t>
      </w:r>
      <w:r w:rsidR="00A82AFC">
        <w:rPr>
          <w:rFonts w:ascii="Times New Roman" w:hAnsi="Times New Roman" w:cs="Times New Roman"/>
          <w:b/>
          <w:bCs/>
          <w:sz w:val="28"/>
          <w:szCs w:val="28"/>
        </w:rPr>
        <w:t>üldésének határideje: 2020.05.22</w:t>
      </w:r>
      <w:r w:rsidRPr="00E252A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32B54" w:rsidRPr="00A82AFC" w:rsidRDefault="00E32B54" w:rsidP="00E32B54">
      <w:pPr>
        <w:rPr>
          <w:rFonts w:ascii="Times New Roman" w:hAnsi="Times New Roman" w:cs="Times New Roman"/>
          <w:b/>
          <w:sz w:val="28"/>
          <w:szCs w:val="28"/>
        </w:rPr>
      </w:pPr>
      <w:r w:rsidRPr="00A82AFC">
        <w:rPr>
          <w:rFonts w:ascii="Times New Roman" w:hAnsi="Times New Roman" w:cs="Times New Roman"/>
          <w:b/>
          <w:sz w:val="28"/>
          <w:szCs w:val="28"/>
        </w:rPr>
        <w:t>Ha a kérvényt nem nyújtják be időben, a kedvezményeket nem t</w:t>
      </w:r>
      <w:r w:rsidR="00A82AFC" w:rsidRPr="00A82AFC">
        <w:rPr>
          <w:rFonts w:ascii="Times New Roman" w:hAnsi="Times New Roman" w:cs="Times New Roman"/>
          <w:b/>
          <w:sz w:val="28"/>
          <w:szCs w:val="28"/>
        </w:rPr>
        <w:t>udjuk biztosítani a záróvizsgán!</w:t>
      </w:r>
    </w:p>
    <w:p w:rsidR="00D30056" w:rsidRDefault="00D30056" w:rsidP="00D30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kérvényt az is benyújthatja, aki nem regisztrált hallgatónk, de tanulási zavarral (diszlexia, diszgráfia, diszkalkulia) küzd és szakértői papírral rendelkezik.</w:t>
      </w:r>
    </w:p>
    <w:p w:rsidR="007F6DB0" w:rsidRDefault="00E2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Sikeres záróvizsgát kívánunk!</w:t>
      </w:r>
    </w:p>
    <w:p w:rsidR="007F6DB0" w:rsidRDefault="007F6DB0">
      <w:pPr>
        <w:rPr>
          <w:rFonts w:ascii="Times New Roman" w:hAnsi="Times New Roman" w:cs="Times New Roman"/>
          <w:sz w:val="28"/>
          <w:szCs w:val="28"/>
        </w:rPr>
      </w:pPr>
    </w:p>
    <w:p w:rsidR="00E32B54" w:rsidRDefault="00CA543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Svraka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Bernadett, </w:t>
      </w:r>
      <w:r w:rsidRPr="00CA543B">
        <w:rPr>
          <w:rFonts w:ascii="Times New Roman" w:hAnsi="Times New Roman" w:cs="Times New Roman"/>
          <w:sz w:val="28"/>
          <w:szCs w:val="28"/>
        </w:rPr>
        <w:t>TÓK kari fogyatékosügyi koordinátor</w:t>
      </w:r>
      <w:r w:rsidR="00E32B54">
        <w:rPr>
          <w:rFonts w:ascii="Times New Roman" w:hAnsi="Times New Roman" w:cs="Times New Roman"/>
          <w:sz w:val="28"/>
          <w:szCs w:val="28"/>
        </w:rPr>
        <w:br w:type="page"/>
      </w:r>
    </w:p>
    <w:p w:rsidR="00E32B54" w:rsidRDefault="00E32B54" w:rsidP="00E32B54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számú </w:t>
      </w:r>
      <w:r w:rsidRPr="00E32B54">
        <w:rPr>
          <w:rFonts w:ascii="Times New Roman" w:hAnsi="Times New Roman" w:cs="Times New Roman"/>
          <w:sz w:val="28"/>
          <w:szCs w:val="28"/>
        </w:rPr>
        <w:t>melléklet</w:t>
      </w:r>
    </w:p>
    <w:p w:rsidR="0012448F" w:rsidRDefault="0012448F" w:rsidP="0012448F">
      <w:pPr>
        <w:pStyle w:val="Listaszerbekezds"/>
        <w:jc w:val="center"/>
        <w:rPr>
          <w:rFonts w:ascii="Times New Roman" w:hAnsi="Times New Roman" w:cs="Times New Roman"/>
          <w:sz w:val="28"/>
          <w:szCs w:val="28"/>
        </w:rPr>
      </w:pPr>
    </w:p>
    <w:p w:rsidR="0012448F" w:rsidRPr="00134712" w:rsidRDefault="0012448F" w:rsidP="0012448F">
      <w:pPr>
        <w:pStyle w:val="Listaszerbekezds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712">
        <w:rPr>
          <w:rFonts w:ascii="Times New Roman" w:hAnsi="Times New Roman" w:cs="Times New Roman"/>
          <w:b/>
          <w:sz w:val="28"/>
          <w:szCs w:val="28"/>
        </w:rPr>
        <w:t>Méltányossági kérelem a záróvizsga letételéhez</w:t>
      </w:r>
      <w:r w:rsidR="00134712">
        <w:rPr>
          <w:rFonts w:ascii="Times New Roman" w:hAnsi="Times New Roman" w:cs="Times New Roman"/>
          <w:b/>
          <w:sz w:val="28"/>
          <w:szCs w:val="28"/>
        </w:rPr>
        <w:t xml:space="preserve"> speciális szükségletű hallgatók számára</w:t>
      </w:r>
    </w:p>
    <w:p w:rsidR="00E32B54" w:rsidRDefault="00E32B54" w:rsidP="00E32B54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E32B54" w:rsidRDefault="00E32B54" w:rsidP="008F0F38">
      <w:pPr>
        <w:pStyle w:val="Listaszerbekezds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Tisztelt Vizsgabizottság!</w:t>
      </w:r>
    </w:p>
    <w:p w:rsidR="00E32B54" w:rsidRDefault="00E32B54" w:rsidP="008F0F38">
      <w:pPr>
        <w:pStyle w:val="Listaszerbekezds"/>
        <w:ind w:left="0"/>
        <w:rPr>
          <w:rFonts w:ascii="Times New Roman" w:hAnsi="Times New Roman" w:cs="Times New Roman"/>
          <w:sz w:val="28"/>
          <w:szCs w:val="28"/>
        </w:rPr>
      </w:pPr>
    </w:p>
    <w:p w:rsidR="00E32B54" w:rsidRDefault="00E32B54" w:rsidP="008F0F38">
      <w:pPr>
        <w:pStyle w:val="Listaszerbekezds"/>
        <w:ind w:left="0"/>
        <w:rPr>
          <w:rFonts w:ascii="Times New Roman" w:hAnsi="Times New Roman" w:cs="Times New Roman"/>
          <w:sz w:val="28"/>
          <w:szCs w:val="28"/>
        </w:rPr>
      </w:pPr>
    </w:p>
    <w:p w:rsidR="00E32B54" w:rsidRDefault="00E32B54" w:rsidP="008F0F38">
      <w:pPr>
        <w:pStyle w:val="Listaszerbekezds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F0F38">
        <w:rPr>
          <w:rFonts w:ascii="Times New Roman" w:hAnsi="Times New Roman" w:cs="Times New Roman"/>
          <w:sz w:val="28"/>
          <w:szCs w:val="28"/>
        </w:rPr>
        <w:t>______</w:t>
      </w:r>
      <w:r w:rsidR="001244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Neptun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kód:</w:t>
      </w:r>
      <w:r w:rsidR="0012448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448F" w:rsidRDefault="0012448F" w:rsidP="008F0F38">
      <w:pPr>
        <w:pStyle w:val="Listaszerbekezds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név</w:t>
      </w:r>
    </w:p>
    <w:p w:rsidR="0012448F" w:rsidRDefault="0012448F" w:rsidP="008F0F38">
      <w:pPr>
        <w:pStyle w:val="Listaszerbekezds"/>
        <w:ind w:left="0"/>
        <w:rPr>
          <w:rFonts w:ascii="Times New Roman" w:hAnsi="Times New Roman" w:cs="Times New Roman"/>
          <w:sz w:val="28"/>
          <w:szCs w:val="28"/>
        </w:rPr>
      </w:pPr>
    </w:p>
    <w:p w:rsidR="0012448F" w:rsidRDefault="00CA543B" w:rsidP="008F0F38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2448F">
        <w:rPr>
          <w:rFonts w:ascii="Times New Roman" w:hAnsi="Times New Roman" w:cs="Times New Roman"/>
          <w:sz w:val="28"/>
          <w:szCs w:val="28"/>
        </w:rPr>
        <w:t xml:space="preserve"> szakos hallgató azzal a ké</w:t>
      </w:r>
      <w:r w:rsidR="00134712">
        <w:rPr>
          <w:rFonts w:ascii="Times New Roman" w:hAnsi="Times New Roman" w:cs="Times New Roman"/>
          <w:sz w:val="28"/>
          <w:szCs w:val="28"/>
        </w:rPr>
        <w:t xml:space="preserve">réssel fordulok Önökhöz, hogy a </w:t>
      </w:r>
      <w:r w:rsidR="0012448F">
        <w:rPr>
          <w:rFonts w:ascii="Times New Roman" w:hAnsi="Times New Roman" w:cs="Times New Roman"/>
          <w:sz w:val="28"/>
          <w:szCs w:val="28"/>
        </w:rPr>
        <w:t xml:space="preserve">záróvizsgámon a következő kedvezményeket részemre biztosítani szíveskedjenek: </w:t>
      </w:r>
    </w:p>
    <w:p w:rsidR="0012448F" w:rsidRDefault="0012448F" w:rsidP="00E32B54">
      <w:pPr>
        <w:pStyle w:val="Listaszerbekezds"/>
        <w:rPr>
          <w:rFonts w:ascii="Times New Roman" w:eastAsia="Calibri" w:hAnsi="Times New Roman" w:cs="Times New Roman"/>
          <w:sz w:val="28"/>
          <w:szCs w:val="28"/>
        </w:rPr>
      </w:pPr>
    </w:p>
    <w:p w:rsidR="0012448F" w:rsidRPr="0012448F" w:rsidRDefault="0012448F" w:rsidP="008F0F38">
      <w:pPr>
        <w:pStyle w:val="Listaszerbekezds"/>
        <w:ind w:left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448F">
        <w:rPr>
          <w:rFonts w:ascii="Times New Roman" w:eastAsia="Calibri" w:hAnsi="Times New Roman" w:cs="Times New Roman"/>
          <w:b/>
          <w:bCs/>
          <w:sz w:val="28"/>
          <w:szCs w:val="28"/>
        </w:rPr>
        <w:t>A HKR 210.</w:t>
      </w:r>
      <w:r w:rsidR="008F0F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§ (4) bekezdés r</w:t>
      </w:r>
      <w:r w:rsidRPr="0012448F">
        <w:rPr>
          <w:rFonts w:ascii="Times New Roman" w:eastAsia="Calibri" w:hAnsi="Times New Roman" w:cs="Times New Roman"/>
          <w:b/>
          <w:bCs/>
          <w:sz w:val="28"/>
          <w:szCs w:val="28"/>
        </w:rPr>
        <w:t>endelkezései alapján a megfelelő rész aláhúzandó!</w:t>
      </w:r>
    </w:p>
    <w:p w:rsidR="0012448F" w:rsidRDefault="0012448F" w:rsidP="008F0F38">
      <w:pPr>
        <w:pStyle w:val="Listaszerbekezds"/>
        <w:ind w:left="0"/>
        <w:rPr>
          <w:rFonts w:ascii="Times New Roman" w:hAnsi="Times New Roman" w:cs="Times New Roman"/>
          <w:sz w:val="28"/>
          <w:szCs w:val="28"/>
        </w:rPr>
      </w:pPr>
    </w:p>
    <w:p w:rsidR="0012448F" w:rsidRPr="008F0F38" w:rsidRDefault="0012448F" w:rsidP="008F0F3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F38">
        <w:rPr>
          <w:rFonts w:ascii="Times New Roman" w:hAnsi="Times New Roman" w:cs="Times New Roman"/>
          <w:i/>
          <w:sz w:val="28"/>
          <w:szCs w:val="28"/>
        </w:rPr>
        <w:t xml:space="preserve">lehetővé tenni szóbeli vizsga helyett írásbeli vizsga, illetve az írásbeli vizsga helyett szóbeli vizsga letételét, </w:t>
      </w:r>
    </w:p>
    <w:p w:rsidR="0012448F" w:rsidRPr="008F0F38" w:rsidRDefault="0012448F" w:rsidP="008F0F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448F" w:rsidRPr="008F0F38" w:rsidRDefault="0012448F" w:rsidP="008F0F3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F38">
        <w:rPr>
          <w:rFonts w:ascii="Times New Roman" w:hAnsi="Times New Roman" w:cs="Times New Roman"/>
          <w:i/>
          <w:sz w:val="28"/>
          <w:szCs w:val="28"/>
        </w:rPr>
        <w:t>engedélyezni az írásbeli számonkérés esetén speciális</w:t>
      </w:r>
      <w:r w:rsidR="008F0F38">
        <w:rPr>
          <w:rFonts w:ascii="Times New Roman" w:hAnsi="Times New Roman" w:cs="Times New Roman"/>
          <w:i/>
          <w:sz w:val="28"/>
          <w:szCs w:val="28"/>
        </w:rPr>
        <w:t xml:space="preserve"> technikai eszközök használatát,</w:t>
      </w:r>
    </w:p>
    <w:p w:rsidR="0012448F" w:rsidRPr="008F0F38" w:rsidRDefault="0012448F" w:rsidP="001244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448F" w:rsidRPr="008F0F38" w:rsidRDefault="0012448F" w:rsidP="008F0F3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F38">
        <w:rPr>
          <w:rFonts w:ascii="Times New Roman" w:hAnsi="Times New Roman" w:cs="Times New Roman"/>
          <w:i/>
          <w:sz w:val="28"/>
          <w:szCs w:val="28"/>
        </w:rPr>
        <w:t>a felkészülési, illetőleg a teljesítési időt – a nem speciális szükségletű hallgatók esetében megállapított időtartamhoz képest – legalább 30 %-kal meghosszabbítani.”</w:t>
      </w:r>
    </w:p>
    <w:p w:rsidR="0012448F" w:rsidRDefault="0012448F" w:rsidP="00E32B54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12448F" w:rsidRDefault="0012448F" w:rsidP="00E32B54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12448F" w:rsidRPr="0012448F" w:rsidRDefault="0012448F" w:rsidP="008F0F38">
      <w:pPr>
        <w:pStyle w:val="Listaszerbekezds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2448F">
        <w:rPr>
          <w:rFonts w:ascii="Times New Roman" w:hAnsi="Times New Roman" w:cs="Times New Roman"/>
          <w:b/>
          <w:bCs/>
          <w:sz w:val="28"/>
          <w:szCs w:val="28"/>
        </w:rPr>
        <w:t xml:space="preserve">A kedvezményekre való jogosultságomat 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csatolt </w:t>
      </w:r>
      <w:r w:rsidRPr="0012448F">
        <w:rPr>
          <w:rFonts w:ascii="Times New Roman" w:hAnsi="Times New Roman" w:cs="Times New Roman"/>
          <w:b/>
          <w:bCs/>
          <w:sz w:val="28"/>
          <w:szCs w:val="28"/>
        </w:rPr>
        <w:t>szakértői papírommal és az s.k. aláírásommal igazolom.</w:t>
      </w:r>
    </w:p>
    <w:p w:rsidR="0012448F" w:rsidRDefault="0012448F" w:rsidP="00E32B54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12448F" w:rsidRDefault="0012448F" w:rsidP="00E32B54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12448F" w:rsidRDefault="0012448F" w:rsidP="00E32B54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12448F" w:rsidRDefault="0012448F" w:rsidP="0012448F">
      <w:pPr>
        <w:pStyle w:val="Listaszerbekezds"/>
        <w:jc w:val="center"/>
        <w:rPr>
          <w:rFonts w:ascii="Times New Roman" w:hAnsi="Times New Roman" w:cs="Times New Roman"/>
          <w:sz w:val="28"/>
          <w:szCs w:val="28"/>
        </w:rPr>
      </w:pPr>
    </w:p>
    <w:p w:rsidR="0012448F" w:rsidRDefault="0012448F" w:rsidP="0012448F">
      <w:pPr>
        <w:pStyle w:val="Listaszerbekezds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2448F" w:rsidRDefault="0012448F" w:rsidP="0012448F">
      <w:pPr>
        <w:pStyle w:val="Listaszerbekezds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s.k.</w:t>
      </w:r>
    </w:p>
    <w:p w:rsidR="0012448F" w:rsidRPr="00E32B54" w:rsidRDefault="0012448F" w:rsidP="0012448F">
      <w:pPr>
        <w:pStyle w:val="Listaszerbekezds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hallgató</w:t>
      </w:r>
    </w:p>
    <w:sectPr w:rsidR="0012448F" w:rsidRPr="00E32B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F7" w:rsidRDefault="00B731F7" w:rsidP="00A82AFC">
      <w:pPr>
        <w:spacing w:after="0" w:line="240" w:lineRule="auto"/>
      </w:pPr>
      <w:r>
        <w:separator/>
      </w:r>
    </w:p>
  </w:endnote>
  <w:endnote w:type="continuationSeparator" w:id="0">
    <w:p w:rsidR="00B731F7" w:rsidRDefault="00B731F7" w:rsidP="00A8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F7" w:rsidRDefault="00B731F7" w:rsidP="00A82AFC">
      <w:pPr>
        <w:spacing w:after="0" w:line="240" w:lineRule="auto"/>
      </w:pPr>
      <w:r>
        <w:separator/>
      </w:r>
    </w:p>
  </w:footnote>
  <w:footnote w:type="continuationSeparator" w:id="0">
    <w:p w:rsidR="00B731F7" w:rsidRDefault="00B731F7" w:rsidP="00A8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6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6237"/>
      <w:gridCol w:w="1701"/>
    </w:tblGrid>
    <w:tr w:rsidR="00A82AFC" w:rsidTr="00155DF1">
      <w:trPr>
        <w:jc w:val="center"/>
      </w:trPr>
      <w:tc>
        <w:tcPr>
          <w:tcW w:w="1702" w:type="dxa"/>
        </w:tcPr>
        <w:p w:rsidR="00A82AFC" w:rsidRDefault="00A82AFC" w:rsidP="00A82AFC">
          <w:pPr>
            <w:pStyle w:val="lfej"/>
            <w:ind w:left="-4"/>
          </w:pPr>
          <w:r>
            <w:rPr>
              <w:noProof/>
              <w:lang w:eastAsia="hu-HU"/>
            </w:rPr>
            <w:drawing>
              <wp:inline distT="0" distB="0" distL="0" distR="0" wp14:anchorId="6BA93627" wp14:editId="558F60B7">
                <wp:extent cx="895350" cy="895350"/>
                <wp:effectExtent l="0" t="0" r="0" b="0"/>
                <wp:docPr id="14" name="Ké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te_logo_kics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767" cy="895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A82AFC" w:rsidRPr="00CD2506" w:rsidRDefault="00A82AFC" w:rsidP="00A82AFC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CD2506">
            <w:rPr>
              <w:rFonts w:ascii="Garamond" w:hAnsi="Garamond"/>
              <w:b/>
              <w:sz w:val="28"/>
              <w:szCs w:val="28"/>
            </w:rPr>
            <w:t>EÖTVÖS LORÁND TUDOMÁNYEGYETEM</w:t>
          </w:r>
        </w:p>
        <w:p w:rsidR="00A82AFC" w:rsidRDefault="00A82AFC" w:rsidP="00A82AFC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87E31B5" wp14:editId="1C45D5CE">
                    <wp:simplePos x="0" y="0"/>
                    <wp:positionH relativeFrom="column">
                      <wp:posOffset>77685</wp:posOffset>
                    </wp:positionH>
                    <wp:positionV relativeFrom="paragraph">
                      <wp:posOffset>10160</wp:posOffset>
                    </wp:positionV>
                    <wp:extent cx="3660775" cy="0"/>
                    <wp:effectExtent l="0" t="0" r="15875" b="19050"/>
                    <wp:wrapNone/>
                    <wp:docPr id="6" name="Egyenes összekötő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6607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line w14:anchorId="535D198E" id="Egyenes összekötő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.8pt" to="294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" strokecolor="black [3213]" strokeweight=".25pt">
                    <v:stroke joinstyle="miter"/>
                  </v:line>
                </w:pict>
              </mc:Fallback>
            </mc:AlternateContent>
          </w:r>
          <w:r w:rsidRPr="00CD2506">
            <w:rPr>
              <w:rFonts w:ascii="Garamond" w:hAnsi="Garamond"/>
              <w:b/>
              <w:sz w:val="28"/>
              <w:szCs w:val="28"/>
            </w:rPr>
            <w:t>TANÍTÓ- ÉS ÓVÓKÉPZŐ KAR</w:t>
          </w:r>
        </w:p>
        <w:p w:rsidR="00A82AFC" w:rsidRPr="00CC426A" w:rsidRDefault="00A82AFC" w:rsidP="00A82AFC">
          <w:pPr>
            <w:pStyle w:val="lfej"/>
            <w:tabs>
              <w:tab w:val="clear" w:pos="4536"/>
              <w:tab w:val="center" w:pos="2869"/>
            </w:tabs>
            <w:spacing w:before="120"/>
            <w:rPr>
              <w:rFonts w:ascii="Garamond" w:hAnsi="Garamond"/>
              <w:sz w:val="28"/>
              <w:szCs w:val="28"/>
            </w:rPr>
          </w:pPr>
        </w:p>
      </w:tc>
      <w:tc>
        <w:tcPr>
          <w:tcW w:w="1701" w:type="dxa"/>
        </w:tcPr>
        <w:p w:rsidR="00A82AFC" w:rsidRDefault="00A82AFC" w:rsidP="00A82AFC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3E280CCA" wp14:editId="217F69C4">
                <wp:extent cx="901915" cy="904833"/>
                <wp:effectExtent l="0" t="0" r="0" b="0"/>
                <wp:docPr id="15" name="Kép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tetok_logo_kék_bézs_fehér_alap_kics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432" cy="909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AFC" w:rsidRDefault="00A82AF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1FDC"/>
    <w:multiLevelType w:val="hybridMultilevel"/>
    <w:tmpl w:val="9C52A6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D5919"/>
    <w:multiLevelType w:val="hybridMultilevel"/>
    <w:tmpl w:val="C70A55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C7E97"/>
    <w:multiLevelType w:val="hybridMultilevel"/>
    <w:tmpl w:val="8C88D2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FD"/>
    <w:rsid w:val="0012448F"/>
    <w:rsid w:val="00134712"/>
    <w:rsid w:val="003475FD"/>
    <w:rsid w:val="00511906"/>
    <w:rsid w:val="00653AEB"/>
    <w:rsid w:val="007F6DB0"/>
    <w:rsid w:val="008F0F38"/>
    <w:rsid w:val="00934FF7"/>
    <w:rsid w:val="00A82AFC"/>
    <w:rsid w:val="00B731F7"/>
    <w:rsid w:val="00B964C1"/>
    <w:rsid w:val="00CA543B"/>
    <w:rsid w:val="00D30056"/>
    <w:rsid w:val="00E252A0"/>
    <w:rsid w:val="00E32B54"/>
    <w:rsid w:val="00FD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32B5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2B54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E32B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82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2AFC"/>
  </w:style>
  <w:style w:type="paragraph" w:styleId="llb">
    <w:name w:val="footer"/>
    <w:basedOn w:val="Norml"/>
    <w:link w:val="llbChar"/>
    <w:uiPriority w:val="99"/>
    <w:unhideWhenUsed/>
    <w:rsid w:val="00A82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2AFC"/>
  </w:style>
  <w:style w:type="table" w:styleId="Rcsostblzat">
    <w:name w:val="Table Grid"/>
    <w:basedOn w:val="Normltblzat"/>
    <w:uiPriority w:val="59"/>
    <w:rsid w:val="00A8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1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1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32B5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2B54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E32B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82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2AFC"/>
  </w:style>
  <w:style w:type="paragraph" w:styleId="llb">
    <w:name w:val="footer"/>
    <w:basedOn w:val="Norml"/>
    <w:link w:val="llbChar"/>
    <w:uiPriority w:val="99"/>
    <w:unhideWhenUsed/>
    <w:rsid w:val="00A82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2AFC"/>
  </w:style>
  <w:style w:type="table" w:styleId="Rcsostblzat">
    <w:name w:val="Table Grid"/>
    <w:basedOn w:val="Normltblzat"/>
    <w:uiPriority w:val="59"/>
    <w:rsid w:val="00A8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1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1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raka.bernadett@tok.elte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</dc:creator>
  <cp:lastModifiedBy>Bise</cp:lastModifiedBy>
  <cp:revision>2</cp:revision>
  <dcterms:created xsi:type="dcterms:W3CDTF">2020-05-13T10:04:00Z</dcterms:created>
  <dcterms:modified xsi:type="dcterms:W3CDTF">2020-05-13T10:04:00Z</dcterms:modified>
</cp:coreProperties>
</file>