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3D8D" w14:textId="1EFED215" w:rsidR="00480FDA" w:rsidRPr="00B461A5" w:rsidRDefault="00480FDA" w:rsidP="00480FDA">
      <w:pPr>
        <w:jc w:val="center"/>
        <w:rPr>
          <w:rFonts w:cstheme="minorHAnsi"/>
          <w:sz w:val="28"/>
          <w:szCs w:val="28"/>
        </w:rPr>
      </w:pPr>
      <w:r w:rsidRPr="00B461A5">
        <w:rPr>
          <w:rFonts w:cstheme="minorHAnsi"/>
          <w:sz w:val="28"/>
          <w:szCs w:val="28"/>
        </w:rPr>
        <w:t xml:space="preserve">TANÍTÓ SZAK-NAPPALI TAGOZAT SZAKMAI GYAKORLATI KURZUSOK </w:t>
      </w:r>
      <w:r w:rsidRPr="00B461A5">
        <w:rPr>
          <w:rFonts w:cstheme="minorHAnsi"/>
          <w:sz w:val="28"/>
          <w:szCs w:val="28"/>
        </w:rPr>
        <w:t>2017</w:t>
      </w:r>
    </w:p>
    <w:tbl>
      <w:tblPr>
        <w:tblW w:w="1531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2"/>
        <w:gridCol w:w="603"/>
        <w:gridCol w:w="21"/>
        <w:gridCol w:w="546"/>
        <w:gridCol w:w="21"/>
        <w:gridCol w:w="793"/>
        <w:gridCol w:w="709"/>
        <w:gridCol w:w="850"/>
        <w:gridCol w:w="851"/>
        <w:gridCol w:w="850"/>
        <w:gridCol w:w="851"/>
        <w:gridCol w:w="993"/>
        <w:gridCol w:w="1700"/>
      </w:tblGrid>
      <w:tr w:rsidR="00480FDA" w:rsidRPr="00B461A5" w14:paraId="66E7894A" w14:textId="77777777" w:rsidTr="00480FDA">
        <w:trPr>
          <w:trHeight w:val="20"/>
        </w:trPr>
        <w:tc>
          <w:tcPr>
            <w:tcW w:w="652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B507AE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SZAKMAI GYAKORLAT</w:t>
            </w:r>
          </w:p>
        </w:tc>
        <w:tc>
          <w:tcPr>
            <w:tcW w:w="60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9872691" w14:textId="77777777" w:rsidR="00480FDA" w:rsidRPr="00B461A5" w:rsidRDefault="00480FDA" w:rsidP="00480FDA">
            <w:pPr>
              <w:spacing w:after="0" w:line="240" w:lineRule="auto"/>
              <w:ind w:hanging="84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Kredit</w:t>
            </w:r>
          </w:p>
          <w:p w14:paraId="20DF42E6" w14:textId="77777777" w:rsidR="00480FDA" w:rsidRPr="00B461A5" w:rsidRDefault="00480FDA" w:rsidP="00480FDA">
            <w:pPr>
              <w:spacing w:after="0" w:line="240" w:lineRule="auto"/>
              <w:ind w:hanging="84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Ʃ 40</w:t>
            </w:r>
          </w:p>
        </w:tc>
        <w:tc>
          <w:tcPr>
            <w:tcW w:w="567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0162A3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I. félév</w:t>
            </w:r>
          </w:p>
        </w:tc>
        <w:tc>
          <w:tcPr>
            <w:tcW w:w="814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5DCCA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II. félév</w:t>
            </w:r>
          </w:p>
        </w:tc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281129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III. félév</w:t>
            </w:r>
          </w:p>
        </w:tc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CB3D2B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IV. félév</w:t>
            </w:r>
          </w:p>
        </w:tc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9A8CEC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V. félév</w:t>
            </w:r>
          </w:p>
        </w:tc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C1105D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VI. félév</w:t>
            </w:r>
          </w:p>
        </w:tc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4195A9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VII. félév</w:t>
            </w:r>
          </w:p>
        </w:tc>
        <w:tc>
          <w:tcPr>
            <w:tcW w:w="99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BB49AF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VIII. félév</w:t>
            </w:r>
          </w:p>
        </w:tc>
        <w:tc>
          <w:tcPr>
            <w:tcW w:w="170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AA995E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ELŐFELTÉTEL</w:t>
            </w:r>
          </w:p>
        </w:tc>
      </w:tr>
      <w:tr w:rsidR="00480FDA" w:rsidRPr="00B461A5" w14:paraId="77751D52" w14:textId="77777777" w:rsidTr="00480FDA">
        <w:trPr>
          <w:trHeight w:val="283"/>
        </w:trPr>
        <w:tc>
          <w:tcPr>
            <w:tcW w:w="15310" w:type="dxa"/>
            <w:gridSpan w:val="13"/>
            <w:shd w:val="clear" w:color="auto" w:fill="F2F2F2"/>
            <w:tcMar>
              <w:left w:w="28" w:type="dxa"/>
              <w:right w:w="28" w:type="dxa"/>
            </w:tcMar>
          </w:tcPr>
          <w:p w14:paraId="5B8AD0B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i/>
              </w:rPr>
              <w:t>Pedagógusmesterség a gyakorlatban</w:t>
            </w:r>
          </w:p>
        </w:tc>
      </w:tr>
      <w:tr w:rsidR="00480FDA" w:rsidRPr="00B461A5" w14:paraId="1D1951A2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62F2B8C4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TT17NA00A01</w:t>
            </w:r>
          </w:p>
          <w:p w14:paraId="14A7194A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i/>
              </w:rPr>
            </w:pPr>
            <w:r w:rsidRPr="00B461A5">
              <w:rPr>
                <w:rFonts w:cstheme="minorHAnsi"/>
                <w:b/>
              </w:rPr>
              <w:t xml:space="preserve">Egyéni komplex pedagógiai gyakorlat I. 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6981D67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350C8D7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3D9C9F1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10 ó</w:t>
            </w:r>
          </w:p>
          <w:p w14:paraId="3C91304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2nap m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8F58FE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9E334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32345D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B3B824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500CB1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A7BCBCF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1A467C4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-</w:t>
            </w:r>
          </w:p>
        </w:tc>
      </w:tr>
      <w:tr w:rsidR="00480FDA" w:rsidRPr="00B461A5" w14:paraId="21B0546E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6F5D7809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TT17NA00A02</w:t>
            </w:r>
          </w:p>
          <w:p w14:paraId="6FD2D658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Csoportos folyamatos megfigyelés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0675EF8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75729D6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490D5B5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75500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0+2 m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8AE97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F2B4F6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B92D03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A4B33C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20E836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21D3068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TT17NA06A05</w:t>
            </w:r>
          </w:p>
          <w:p w14:paraId="37ADCD7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80FDA" w:rsidRPr="00B461A5" w14:paraId="65492AF2" w14:textId="77777777" w:rsidTr="00480FDA">
        <w:trPr>
          <w:trHeight w:val="456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04A3BFA7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TT17NA00A03</w:t>
            </w:r>
          </w:p>
          <w:p w14:paraId="18FC2C48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Egyéni komplex pedagógiai gyakorlat II. 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1D3B8BF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10764DD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2594FE4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FEBED7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15 ó</w:t>
            </w:r>
          </w:p>
          <w:p w14:paraId="7900E75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3nap m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32B8900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D7B6EF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35D83B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59349D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E83A93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92F43CF" w14:textId="12851D04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TT17NA00A01</w:t>
            </w:r>
          </w:p>
        </w:tc>
      </w:tr>
      <w:tr w:rsidR="00480FDA" w:rsidRPr="00B461A5" w14:paraId="02A03CC8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4301827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TT17NA00A04</w:t>
            </w:r>
          </w:p>
          <w:p w14:paraId="2BF624E9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Egyéni komplex pedagógiai gyakorlat III. 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1CF2BBC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271AF04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4F7FA61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F14585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7A8EB99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10 ó</w:t>
            </w:r>
          </w:p>
          <w:p w14:paraId="507356A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2nap m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3CF714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8395DE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BD427E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250ACF29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2ABA2B5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TT17NA00A03</w:t>
            </w:r>
          </w:p>
          <w:p w14:paraId="431E75F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80FDA" w:rsidRPr="00B461A5" w14:paraId="76FB553F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58487309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TT17NA00A05</w:t>
            </w:r>
          </w:p>
          <w:p w14:paraId="6E720AD1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Az </w:t>
            </w:r>
            <w:proofErr w:type="spellStart"/>
            <w:r w:rsidRPr="00B461A5">
              <w:rPr>
                <w:rFonts w:cstheme="minorHAnsi"/>
                <w:b/>
              </w:rPr>
              <w:t>inklúzió</w:t>
            </w:r>
            <w:proofErr w:type="spellEnd"/>
            <w:r w:rsidRPr="00B461A5">
              <w:rPr>
                <w:rFonts w:cstheme="minorHAnsi"/>
                <w:b/>
              </w:rPr>
              <w:t xml:space="preserve"> gyakorlata (egyéni és csoportos szervezésben)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2815F00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6CA54EC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1CCBD7C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3228D3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915F1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6F9A77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35 ó m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29B077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079CAF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B6BB600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7E32032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5FAFD13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TT17NA06A12</w:t>
            </w:r>
          </w:p>
        </w:tc>
      </w:tr>
      <w:tr w:rsidR="00480FDA" w:rsidRPr="00B461A5" w14:paraId="7D479942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2302394A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TT17NA00A06</w:t>
            </w:r>
          </w:p>
          <w:p w14:paraId="275C98D6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Tanító az iskolában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2660122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4EA41AE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08AA1D5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134564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FDE495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DB16CC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30 ó/ </w:t>
            </w:r>
          </w:p>
          <w:p w14:paraId="3AA5B94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4 nap </w:t>
            </w: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02C17CC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3DBFF8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39E600AF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47B51DF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TT17NA00A08</w:t>
            </w:r>
          </w:p>
          <w:p w14:paraId="0A4BE8F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TT17NA00A09</w:t>
            </w:r>
          </w:p>
          <w:p w14:paraId="1D345FB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80FDA" w:rsidRPr="00B461A5" w14:paraId="2B076835" w14:textId="77777777" w:rsidTr="00480FDA">
        <w:trPr>
          <w:trHeight w:val="283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3ECF6D44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TT17NA00A07</w:t>
            </w:r>
          </w:p>
          <w:p w14:paraId="24C7E361" w14:textId="5E9DF848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Alkalmazott pedagógiai gyakorlat </w:t>
            </w:r>
          </w:p>
        </w:tc>
        <w:tc>
          <w:tcPr>
            <w:tcW w:w="603" w:type="dxa"/>
            <w:tcMar>
              <w:left w:w="28" w:type="dxa"/>
              <w:right w:w="28" w:type="dxa"/>
            </w:tcMar>
          </w:tcPr>
          <w:p w14:paraId="236AB94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5051FB9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</w:tcPr>
          <w:p w14:paraId="742D5E7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B8DE52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D9DE98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E15D03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E2A45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2C7012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30 ó</w:t>
            </w:r>
          </w:p>
          <w:p w14:paraId="77834E4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 m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35F5E07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7CA6F0C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  <w:p w14:paraId="2B710CD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TT17NA06A14</w:t>
            </w:r>
          </w:p>
        </w:tc>
      </w:tr>
      <w:tr w:rsidR="00480FDA" w:rsidRPr="00B461A5" w14:paraId="5D4814B2" w14:textId="77777777" w:rsidTr="00480FDA">
        <w:trPr>
          <w:trHeight w:val="283"/>
        </w:trPr>
        <w:tc>
          <w:tcPr>
            <w:tcW w:w="15310" w:type="dxa"/>
            <w:gridSpan w:val="13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6357EA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  <w:i/>
              </w:rPr>
              <w:t>Tanítás és nevelés az első négy iskolaévben</w:t>
            </w:r>
          </w:p>
        </w:tc>
      </w:tr>
      <w:tr w:rsidR="00480FDA" w:rsidRPr="00B461A5" w14:paraId="1A4033FD" w14:textId="77777777" w:rsidTr="00480FDA">
        <w:trPr>
          <w:trHeight w:val="227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314ED691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TT17NA00A08</w:t>
            </w:r>
          </w:p>
          <w:p w14:paraId="388A53B7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Csoportos tanítási gyakorlat I.</w:t>
            </w:r>
          </w:p>
          <w:p w14:paraId="2DBA618F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gridSpan w:val="2"/>
            <w:tcMar>
              <w:left w:w="28" w:type="dxa"/>
              <w:right w:w="28" w:type="dxa"/>
            </w:tcMar>
          </w:tcPr>
          <w:p w14:paraId="623D68C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68E8FB6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4D023E5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6A1F77B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5440599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43BA7D0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45A663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B0FC6B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747FF1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10116195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05D9574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TT17NA04A04 vagy</w:t>
            </w:r>
          </w:p>
          <w:p w14:paraId="7DF57FC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TT17NA04MT03</w:t>
            </w:r>
          </w:p>
          <w:p w14:paraId="4E33D85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TT17NA05A05</w:t>
            </w:r>
          </w:p>
          <w:p w14:paraId="35FFAD4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2CA6E8D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TT17NA05MT05</w:t>
            </w:r>
          </w:p>
        </w:tc>
      </w:tr>
      <w:tr w:rsidR="00480FDA" w:rsidRPr="00B461A5" w14:paraId="667AE470" w14:textId="77777777" w:rsidTr="00480FDA">
        <w:trPr>
          <w:trHeight w:val="227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2C173240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TT17NA00A09</w:t>
            </w:r>
          </w:p>
          <w:p w14:paraId="10EF83B7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Csoportos tanítási gyakorlat II.</w:t>
            </w:r>
          </w:p>
          <w:p w14:paraId="4F9CBB60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gridSpan w:val="2"/>
            <w:tcMar>
              <w:left w:w="28" w:type="dxa"/>
              <w:right w:w="28" w:type="dxa"/>
            </w:tcMar>
          </w:tcPr>
          <w:p w14:paraId="4ACD3F0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2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3EF87BC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5DB1B25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0513E27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6E4AD4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DD93F4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425DA4F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1D8E82A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F37223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0128D195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15FCF1C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TT17NA00A08</w:t>
            </w:r>
          </w:p>
          <w:p w14:paraId="23D374E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TT17NA10A07</w:t>
            </w:r>
          </w:p>
          <w:p w14:paraId="02385D3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475D6F1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TT17NA10MT06</w:t>
            </w:r>
          </w:p>
        </w:tc>
      </w:tr>
      <w:tr w:rsidR="00480FDA" w:rsidRPr="00B461A5" w14:paraId="42FBA312" w14:textId="77777777" w:rsidTr="00480FDA">
        <w:trPr>
          <w:trHeight w:val="227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139A7C26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TT17NA00A10</w:t>
            </w:r>
          </w:p>
          <w:p w14:paraId="28998104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Csoportos tanítási gyakorlat III.</w:t>
            </w:r>
          </w:p>
          <w:p w14:paraId="23F74DAC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gridSpan w:val="2"/>
            <w:tcMar>
              <w:left w:w="28" w:type="dxa"/>
              <w:right w:w="28" w:type="dxa"/>
            </w:tcMar>
          </w:tcPr>
          <w:p w14:paraId="616B837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749E7C9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7F1E6DF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4D6D971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004A18A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35A0D3E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5EEFE5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6CA056A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5E281E4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441D6D45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37F5B8B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TT17NA00A09</w:t>
            </w:r>
          </w:p>
          <w:p w14:paraId="68BD589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</w:p>
        </w:tc>
      </w:tr>
      <w:tr w:rsidR="00480FDA" w:rsidRPr="00B461A5" w14:paraId="197F1AF9" w14:textId="77777777" w:rsidTr="00480FDA">
        <w:trPr>
          <w:trHeight w:val="227"/>
        </w:trPr>
        <w:tc>
          <w:tcPr>
            <w:tcW w:w="6522" w:type="dxa"/>
            <w:tcMar>
              <w:left w:w="28" w:type="dxa"/>
              <w:right w:w="28" w:type="dxa"/>
            </w:tcMar>
          </w:tcPr>
          <w:p w14:paraId="4AABAEB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TT17NA00A11</w:t>
            </w:r>
          </w:p>
          <w:p w14:paraId="3759D59B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Csoportos tanítási gyakorlat IV.</w:t>
            </w:r>
          </w:p>
          <w:p w14:paraId="0C646737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gridSpan w:val="2"/>
            <w:tcMar>
              <w:left w:w="28" w:type="dxa"/>
              <w:right w:w="28" w:type="dxa"/>
            </w:tcMar>
          </w:tcPr>
          <w:p w14:paraId="02D85C8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3</w:t>
            </w:r>
          </w:p>
        </w:tc>
        <w:tc>
          <w:tcPr>
            <w:tcW w:w="567" w:type="dxa"/>
            <w:gridSpan w:val="2"/>
            <w:tcMar>
              <w:left w:w="28" w:type="dxa"/>
              <w:right w:w="28" w:type="dxa"/>
            </w:tcMar>
          </w:tcPr>
          <w:p w14:paraId="4162A60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0088EFA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05DD91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4B5E2CE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6ECC42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42E4A2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EE0DF7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03EAA65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14:paraId="5BFC089B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  <w:vAlign w:val="center"/>
          </w:tcPr>
          <w:p w14:paraId="6EE31A9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TT17NA00A10</w:t>
            </w:r>
          </w:p>
        </w:tc>
      </w:tr>
    </w:tbl>
    <w:p w14:paraId="3C3A8452" w14:textId="58054730" w:rsidR="00480FDA" w:rsidRPr="00B461A5" w:rsidRDefault="00480FDA" w:rsidP="00480FDA">
      <w:pPr>
        <w:rPr>
          <w:rFonts w:cstheme="minorHAnsi"/>
        </w:rPr>
      </w:pPr>
    </w:p>
    <w:tbl>
      <w:tblPr>
        <w:tblW w:w="1532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22"/>
        <w:gridCol w:w="624"/>
        <w:gridCol w:w="567"/>
        <w:gridCol w:w="793"/>
        <w:gridCol w:w="709"/>
        <w:gridCol w:w="850"/>
        <w:gridCol w:w="851"/>
        <w:gridCol w:w="850"/>
        <w:gridCol w:w="851"/>
        <w:gridCol w:w="992"/>
        <w:gridCol w:w="1701"/>
        <w:gridCol w:w="16"/>
      </w:tblGrid>
      <w:tr w:rsidR="00480FDA" w:rsidRPr="00B461A5" w14:paraId="0730159F" w14:textId="77777777" w:rsidTr="00B461A5">
        <w:trPr>
          <w:gridAfter w:val="1"/>
          <w:wAfter w:w="16" w:type="dxa"/>
          <w:trHeight w:val="20"/>
        </w:trPr>
        <w:tc>
          <w:tcPr>
            <w:tcW w:w="6522" w:type="dxa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BF30AAB" w14:textId="15C801B0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</w:rPr>
              <w:br w:type="page"/>
            </w:r>
            <w:r w:rsidRPr="00B461A5">
              <w:rPr>
                <w:rFonts w:cstheme="minorHAnsi"/>
                <w:b/>
              </w:rPr>
              <w:t>SZAKMAI GYAKORLAT</w:t>
            </w:r>
          </w:p>
          <w:p w14:paraId="25ED0389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AD6834" w14:textId="77777777" w:rsidR="00480FDA" w:rsidRPr="00B461A5" w:rsidRDefault="00480FDA" w:rsidP="00480FDA">
            <w:pPr>
              <w:spacing w:after="0" w:line="240" w:lineRule="auto"/>
              <w:ind w:hanging="84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Kredit</w:t>
            </w:r>
          </w:p>
          <w:p w14:paraId="678346AA" w14:textId="77777777" w:rsidR="00480FDA" w:rsidRPr="00B461A5" w:rsidRDefault="00480FDA" w:rsidP="00480FDA">
            <w:pPr>
              <w:spacing w:after="0" w:line="240" w:lineRule="auto"/>
              <w:ind w:hanging="84"/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23AD54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I. félév</w:t>
            </w:r>
          </w:p>
        </w:tc>
        <w:tc>
          <w:tcPr>
            <w:tcW w:w="793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615DA3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II. félév</w:t>
            </w:r>
          </w:p>
        </w:tc>
        <w:tc>
          <w:tcPr>
            <w:tcW w:w="709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F624C3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III. félév</w:t>
            </w:r>
          </w:p>
        </w:tc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913F0E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IV. félév</w:t>
            </w:r>
          </w:p>
        </w:tc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D0E2DA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V. félév</w:t>
            </w:r>
          </w:p>
        </w:tc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3FA480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VI. félév</w:t>
            </w:r>
          </w:p>
        </w:tc>
        <w:tc>
          <w:tcPr>
            <w:tcW w:w="85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3AAA8E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VII. félév</w:t>
            </w:r>
          </w:p>
        </w:tc>
        <w:tc>
          <w:tcPr>
            <w:tcW w:w="992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51DCC9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VIII. félév</w:t>
            </w:r>
          </w:p>
        </w:tc>
        <w:tc>
          <w:tcPr>
            <w:tcW w:w="17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33F1C5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ELŐFELTÉTEL</w:t>
            </w:r>
          </w:p>
        </w:tc>
      </w:tr>
      <w:tr w:rsidR="00480FDA" w:rsidRPr="00B461A5" w14:paraId="34A626D0" w14:textId="77777777" w:rsidTr="00480FDA">
        <w:trPr>
          <w:trHeight w:val="283"/>
        </w:trPr>
        <w:tc>
          <w:tcPr>
            <w:tcW w:w="15326" w:type="dxa"/>
            <w:gridSpan w:val="1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ABA359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i/>
              </w:rPr>
            </w:pPr>
            <w:r w:rsidRPr="00B461A5">
              <w:rPr>
                <w:rFonts w:cstheme="minorHAnsi"/>
                <w:b/>
                <w:i/>
              </w:rPr>
              <w:t>Tanítás és nevelés az első hat iskolaévben</w:t>
            </w:r>
          </w:p>
        </w:tc>
      </w:tr>
      <w:tr w:rsidR="00480FDA" w:rsidRPr="00B461A5" w14:paraId="1D7B3CC3" w14:textId="77777777" w:rsidTr="00B461A5">
        <w:trPr>
          <w:gridAfter w:val="1"/>
          <w:wAfter w:w="16" w:type="dxa"/>
          <w:trHeight w:val="3386"/>
        </w:trPr>
        <w:tc>
          <w:tcPr>
            <w:tcW w:w="6522" w:type="dxa"/>
            <w:tcMar>
              <w:left w:w="28" w:type="dxa"/>
              <w:right w:w="28" w:type="dxa"/>
            </w:tcMar>
            <w:vAlign w:val="center"/>
          </w:tcPr>
          <w:p w14:paraId="652BCE4E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TT17NA00A12</w:t>
            </w:r>
          </w:p>
          <w:p w14:paraId="5C9670E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Műveltségterületi tanítási gyakorlat I.</w:t>
            </w:r>
          </w:p>
          <w:p w14:paraId="1275732F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  <w:i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3ED086D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60D121B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520689B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5FDE52C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6F1B5F1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081B95F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55465B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31CF008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6D54668D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59EF26CF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6B0A92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TT17NA00A09 és</w:t>
            </w:r>
          </w:p>
          <w:p w14:paraId="0255B10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TT17NA02MT07 (erős)</w:t>
            </w:r>
          </w:p>
          <w:p w14:paraId="2C75496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2A8E224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TT17NA04MT09 (erős)</w:t>
            </w:r>
          </w:p>
          <w:p w14:paraId="29C4F1A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0378606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TT17NA12MT11 (erős)</w:t>
            </w:r>
          </w:p>
          <w:p w14:paraId="3C1802A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0029837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TT17NA11MT08 (erős)</w:t>
            </w:r>
          </w:p>
          <w:p w14:paraId="53A5A08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140B761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TT17NA08MT04 (erős)</w:t>
            </w:r>
          </w:p>
          <w:p w14:paraId="16BF2B6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3EF1B5D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lastRenderedPageBreak/>
              <w:t>TT17NA01MT15 (erős)</w:t>
            </w:r>
          </w:p>
          <w:p w14:paraId="59DA9AC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3270A6A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TT17NA07MT14 (erős)</w:t>
            </w:r>
          </w:p>
          <w:p w14:paraId="26B7014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55B8F71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TT17NA10MT09 (erős)</w:t>
            </w:r>
          </w:p>
          <w:p w14:paraId="33EC996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16C4FE8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TT17NA05MT10 (erős)</w:t>
            </w:r>
          </w:p>
          <w:p w14:paraId="1E651DD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vagy</w:t>
            </w:r>
          </w:p>
          <w:p w14:paraId="2DF4A56E" w14:textId="24871CC4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TT17NA03MT04 (erős)</w:t>
            </w:r>
          </w:p>
        </w:tc>
      </w:tr>
      <w:tr w:rsidR="00480FDA" w:rsidRPr="00B461A5" w14:paraId="2827925A" w14:textId="77777777" w:rsidTr="00B461A5">
        <w:trPr>
          <w:gridAfter w:val="1"/>
          <w:wAfter w:w="16" w:type="dxa"/>
          <w:trHeight w:val="606"/>
        </w:trPr>
        <w:tc>
          <w:tcPr>
            <w:tcW w:w="6522" w:type="dxa"/>
            <w:tcMar>
              <w:left w:w="28" w:type="dxa"/>
              <w:right w:w="28" w:type="dxa"/>
            </w:tcMar>
            <w:vAlign w:val="center"/>
          </w:tcPr>
          <w:p w14:paraId="1BD6C97A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lastRenderedPageBreak/>
              <w:t>TT17NA00A13</w:t>
            </w:r>
          </w:p>
          <w:p w14:paraId="19FC0F7C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Műveltségterületi tanítási gyakorlat II.</w:t>
            </w:r>
          </w:p>
          <w:p w14:paraId="75EACA6E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4B64DB9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4A076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</w:tcPr>
          <w:p w14:paraId="6E0ACD7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14:paraId="2F78256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14:paraId="2F404AB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14:paraId="507F4E4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3EEC01E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F1175D2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0+3</w:t>
            </w:r>
          </w:p>
          <w:p w14:paraId="5BE1EC01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0527BFCE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0F5E25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TT17NA00A12</w:t>
            </w:r>
          </w:p>
          <w:p w14:paraId="53F99074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  <w:i/>
              </w:rPr>
            </w:pPr>
          </w:p>
        </w:tc>
      </w:tr>
      <w:tr w:rsidR="00480FDA" w:rsidRPr="00B461A5" w14:paraId="03DFECA9" w14:textId="77777777" w:rsidTr="00480FDA">
        <w:trPr>
          <w:trHeight w:val="283"/>
        </w:trPr>
        <w:tc>
          <w:tcPr>
            <w:tcW w:w="15326" w:type="dxa"/>
            <w:gridSpan w:val="1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12642DE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Komplex szakmai gyakorlat</w:t>
            </w:r>
          </w:p>
        </w:tc>
      </w:tr>
      <w:tr w:rsidR="00480FDA" w:rsidRPr="00B461A5" w14:paraId="46FDC882" w14:textId="77777777" w:rsidTr="00B461A5">
        <w:trPr>
          <w:gridAfter w:val="1"/>
          <w:wAfter w:w="16" w:type="dxa"/>
          <w:trHeight w:val="269"/>
        </w:trPr>
        <w:tc>
          <w:tcPr>
            <w:tcW w:w="6522" w:type="dxa"/>
            <w:tcMar>
              <w:left w:w="28" w:type="dxa"/>
              <w:right w:w="28" w:type="dxa"/>
            </w:tcMar>
            <w:vAlign w:val="center"/>
          </w:tcPr>
          <w:p w14:paraId="4086B0BD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TT17NA00A14</w:t>
            </w:r>
          </w:p>
          <w:p w14:paraId="0A3715FC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Komplex szakmai gyakorlat</w:t>
            </w:r>
          </w:p>
          <w:p w14:paraId="7E53176B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  <w:p w14:paraId="54B670E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7615889B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12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3326A1D6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 w14:paraId="6C1B6E9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36DE37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59BBC24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3187E8D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2DBBA484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12A325C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17EC5A19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10 hét</w:t>
            </w:r>
          </w:p>
          <w:p w14:paraId="614923A8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208 óra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DE9D52C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TT17NA00A11 (erős)</w:t>
            </w:r>
          </w:p>
          <w:p w14:paraId="1EA3DD7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TT17NA06A13 (erős)</w:t>
            </w:r>
          </w:p>
          <w:p w14:paraId="0F73E7F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TT17NA00A13 (erős) vagy</w:t>
            </w:r>
          </w:p>
          <w:p w14:paraId="6C96980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TT17NA00N24</w:t>
            </w:r>
          </w:p>
          <w:p w14:paraId="6852AE83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(erős)</w:t>
            </w:r>
          </w:p>
        </w:tc>
      </w:tr>
      <w:tr w:rsidR="00480FDA" w:rsidRPr="00B461A5" w14:paraId="4C785A88" w14:textId="77777777" w:rsidTr="00B461A5">
        <w:trPr>
          <w:gridAfter w:val="1"/>
          <w:wAfter w:w="16" w:type="dxa"/>
          <w:trHeight w:val="606"/>
        </w:trPr>
        <w:tc>
          <w:tcPr>
            <w:tcW w:w="6522" w:type="dxa"/>
            <w:tcMar>
              <w:left w:w="28" w:type="dxa"/>
              <w:right w:w="28" w:type="dxa"/>
            </w:tcMar>
            <w:vAlign w:val="center"/>
          </w:tcPr>
          <w:p w14:paraId="1101F2CE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TT17NA00A15</w:t>
            </w:r>
          </w:p>
          <w:p w14:paraId="12CC7891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>Zárótanítás</w:t>
            </w:r>
          </w:p>
          <w:p w14:paraId="493A2133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624" w:type="dxa"/>
            <w:tcMar>
              <w:left w:w="28" w:type="dxa"/>
              <w:right w:w="28" w:type="dxa"/>
            </w:tcMar>
            <w:vAlign w:val="center"/>
          </w:tcPr>
          <w:p w14:paraId="5618892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</w:rPr>
              <w:t>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06527F07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93" w:type="dxa"/>
            <w:tcMar>
              <w:left w:w="28" w:type="dxa"/>
              <w:right w:w="28" w:type="dxa"/>
            </w:tcMar>
            <w:vAlign w:val="center"/>
          </w:tcPr>
          <w:p w14:paraId="25DFEB9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A5CB9BF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724EA45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4E0349D0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14:paraId="6F3390FE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284E57B6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14:paraId="6087A945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461A5">
              <w:rPr>
                <w:rFonts w:cstheme="minorHAnsi"/>
                <w:b/>
              </w:rPr>
              <w:t xml:space="preserve">2 óra </w:t>
            </w:r>
            <w:proofErr w:type="spellStart"/>
            <w:r w:rsidRPr="00B461A5">
              <w:rPr>
                <w:rFonts w:cstheme="minorHAnsi"/>
                <w:b/>
              </w:rPr>
              <w:t>gyj</w:t>
            </w:r>
            <w:proofErr w:type="spellEnd"/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F75B932" w14:textId="77777777" w:rsidR="00480FDA" w:rsidRPr="00B461A5" w:rsidRDefault="00480FDA" w:rsidP="00480FDA">
            <w:pPr>
              <w:spacing w:after="0" w:line="240" w:lineRule="auto"/>
              <w:rPr>
                <w:rFonts w:cstheme="minorHAnsi"/>
                <w:b/>
                <w:i/>
              </w:rPr>
            </w:pPr>
          </w:p>
          <w:p w14:paraId="724E9A0A" w14:textId="77777777" w:rsidR="00480FDA" w:rsidRPr="00B461A5" w:rsidRDefault="00480FDA" w:rsidP="00480FDA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 w:rsidRPr="00B461A5">
              <w:rPr>
                <w:rFonts w:cstheme="minorHAnsi"/>
                <w:b/>
                <w:i/>
              </w:rPr>
              <w:t>TT17NA00A14</w:t>
            </w:r>
          </w:p>
        </w:tc>
      </w:tr>
    </w:tbl>
    <w:p w14:paraId="2E9CC288" w14:textId="6C869624" w:rsidR="00480FDA" w:rsidRPr="00B461A5" w:rsidRDefault="00480FDA"/>
    <w:p w14:paraId="023AE23C" w14:textId="2805D4B7" w:rsidR="00480FDA" w:rsidRPr="00B461A5" w:rsidRDefault="00480FDA">
      <w:r w:rsidRPr="00B461A5">
        <w:br w:type="page"/>
      </w:r>
    </w:p>
    <w:p w14:paraId="57560A0F" w14:textId="72749841" w:rsidR="00480FDA" w:rsidRPr="0047090F" w:rsidRDefault="00480FDA" w:rsidP="00480FDA">
      <w:pPr>
        <w:jc w:val="center"/>
        <w:rPr>
          <w:rFonts w:cstheme="minorHAnsi"/>
          <w:sz w:val="28"/>
          <w:szCs w:val="28"/>
        </w:rPr>
      </w:pPr>
      <w:r w:rsidRPr="0047090F">
        <w:rPr>
          <w:rFonts w:cstheme="minorHAnsi"/>
          <w:sz w:val="28"/>
          <w:szCs w:val="28"/>
        </w:rPr>
        <w:lastRenderedPageBreak/>
        <w:t>TANÍTÓ SZAK-NAPPALI TAGOZAT SZAKMAI GYAKORLATI KURZUSOK 20</w:t>
      </w:r>
      <w:r w:rsidRPr="0047090F">
        <w:rPr>
          <w:rFonts w:cstheme="minorHAnsi"/>
          <w:sz w:val="28"/>
          <w:szCs w:val="28"/>
        </w:rPr>
        <w:t>22</w:t>
      </w:r>
    </w:p>
    <w:p w14:paraId="02BE3DD0" w14:textId="386E4123" w:rsidR="00480FDA" w:rsidRPr="0047090F" w:rsidRDefault="00480FDA">
      <w:pPr>
        <w:rPr>
          <w:rFonts w:cstheme="minorHAnsi"/>
        </w:rPr>
      </w:pPr>
    </w:p>
    <w:tbl>
      <w:tblPr>
        <w:tblW w:w="12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708"/>
        <w:gridCol w:w="846"/>
        <w:gridCol w:w="982"/>
        <w:gridCol w:w="698"/>
        <w:gridCol w:w="1239"/>
        <w:gridCol w:w="908"/>
        <w:gridCol w:w="881"/>
        <w:gridCol w:w="1935"/>
      </w:tblGrid>
      <w:tr w:rsidR="00B461A5" w:rsidRPr="0047090F" w14:paraId="08ABCD8D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B9694A4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Tárgykód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6AD13756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Tárgynév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744BD5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Kurzus típusa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320065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Értékelés formája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E9F6AA8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Kredit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4CB73F7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 xml:space="preserve">Kötelezőség (k, </w:t>
            </w:r>
            <w:proofErr w:type="spellStart"/>
            <w:r w:rsidRPr="0047090F">
              <w:rPr>
                <w:rFonts w:cstheme="minorHAnsi"/>
                <w:b/>
                <w:bCs/>
              </w:rPr>
              <w:t>kv</w:t>
            </w:r>
            <w:proofErr w:type="spellEnd"/>
            <w:r w:rsidRPr="0047090F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47090F">
              <w:rPr>
                <w:rFonts w:cstheme="minorHAnsi"/>
                <w:b/>
                <w:bCs/>
              </w:rPr>
              <w:t>szv</w:t>
            </w:r>
            <w:proofErr w:type="spellEnd"/>
            <w:r w:rsidRPr="0047090F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6C2CA8C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Heti óraszám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8533F79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Ajánlott félév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CB6B788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 xml:space="preserve">Előfeltételek (erős, </w:t>
            </w:r>
            <w:r w:rsidRPr="0047090F">
              <w:rPr>
                <w:rFonts w:cstheme="minorHAnsi"/>
                <w:i/>
                <w:iCs/>
              </w:rPr>
              <w:t>gyenge,</w:t>
            </w:r>
            <w:r w:rsidRPr="0047090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47090F">
              <w:rPr>
                <w:rFonts w:cstheme="minorHAnsi"/>
                <w:u w:val="single"/>
              </w:rPr>
              <w:t>társ-</w:t>
            </w:r>
            <w:r w:rsidRPr="0047090F">
              <w:rPr>
                <w:rFonts w:cstheme="minorHAnsi"/>
                <w:b/>
                <w:bCs/>
                <w:u w:val="single"/>
              </w:rPr>
              <w:t>)</w:t>
            </w:r>
          </w:p>
        </w:tc>
      </w:tr>
      <w:tr w:rsidR="00B461A5" w:rsidRPr="0047090F" w14:paraId="288D617D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4EB9566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TT22NA00EK1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0CCF5727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Egyéni komplex pedagógiai gyakorlat 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94F38A1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3C3A9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gyj3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49FFB30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874157E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686926F6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508A14E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721036D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B461A5" w:rsidRPr="0047090F" w14:paraId="3081B45D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74631CB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TT17NA00A03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3AF11967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Egyéni komplex pedagógiai gyakorlat II.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4E686A65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6C686B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gyj3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592A4AFB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468B63BD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6C7E1A5B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CC606F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40575B7" w14:textId="64788D7F" w:rsidR="00B461A5" w:rsidRPr="0047090F" w:rsidRDefault="0047090F" w:rsidP="00A571F6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TT22NA00EK1</w:t>
            </w:r>
          </w:p>
        </w:tc>
      </w:tr>
      <w:tr w:rsidR="0047090F" w:rsidRPr="0047090F" w14:paraId="06449303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4C08535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TT17NA00A02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767119B2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Csoportos folyamatos megfigyelés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BF3C89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263E7C3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gyj3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DBEC44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A7CF0F3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6346F40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749C9CF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373EFB89" w14:textId="7CDA607F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TT17NA06A05</w:t>
            </w:r>
          </w:p>
        </w:tc>
      </w:tr>
      <w:tr w:rsidR="0047090F" w:rsidRPr="0047090F" w14:paraId="0D9906D1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199E7FDD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TT17NA00A06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709BF522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Tanító az iskolában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A180DDE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7D8C28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51AACC4B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06C35C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258200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39D0CB36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A10B268" w14:textId="172284B4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TT17NA00A03</w:t>
            </w:r>
          </w:p>
        </w:tc>
      </w:tr>
      <w:tr w:rsidR="00B461A5" w:rsidRPr="0047090F" w14:paraId="6762CB02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C449E6D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TT17NA00A08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2F7E973C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Csoportos tanítási gyakorlat 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267CB842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9B57F31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62DD2BA7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59E08FFD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700D37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5BCA3E5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00E835C1" w14:textId="72F7BDAA" w:rsidR="00B461A5" w:rsidRPr="0047090F" w:rsidRDefault="0047090F" w:rsidP="00A571F6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TT17NA05A05; TT22NA04A01</w:t>
            </w:r>
          </w:p>
        </w:tc>
      </w:tr>
      <w:tr w:rsidR="0047090F" w:rsidRPr="0047090F" w14:paraId="5EEB36E5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954C8EB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TT17NA00A09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14AC92DA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Csoportos tanítási gyakorlat II.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B8A608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6A50E4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520A1D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0FED80D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257543E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EBAAF70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AE93034" w14:textId="4FDFDE9D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TT22NA10A03</w:t>
            </w:r>
          </w:p>
        </w:tc>
      </w:tr>
      <w:tr w:rsidR="0047090F" w:rsidRPr="0047090F" w14:paraId="62D42BAE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6AA60B5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TT22NA00DGY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014D019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Differenciálás gyakorlat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2437473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0D70AC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gyj3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4C5B06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F0D0F73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231672D0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2F3F6CB5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2F3A18BF" w14:textId="7B650729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TT17NA00A06</w:t>
            </w:r>
          </w:p>
        </w:tc>
      </w:tr>
      <w:tr w:rsidR="00B461A5" w:rsidRPr="0047090F" w14:paraId="1DC2180C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3AFF038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TT17NA00A10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0F9F431A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Csoportos tanítási gyakorlat III.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BDDFD1B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E43EBA5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EB3F614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68F42EA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7AAE0717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153026F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68910036" w14:textId="47DFEF4A" w:rsidR="00B461A5" w:rsidRPr="0047090F" w:rsidRDefault="0047090F" w:rsidP="00A571F6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TT17NA00A09</w:t>
            </w:r>
          </w:p>
        </w:tc>
      </w:tr>
      <w:tr w:rsidR="0047090F" w:rsidRPr="0047090F" w14:paraId="33CC991D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5296BD8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TT22NA07NTGY1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311B28B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Német nemzetiségi tanítási gyakorlat 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9F4E55D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310238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5D301742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8F92CAD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2A339954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88DF300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18B0056B" w14:textId="52A48133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b/>
                <w:bCs/>
              </w:rPr>
              <w:t>TT17NA07N18</w:t>
            </w:r>
          </w:p>
        </w:tc>
      </w:tr>
      <w:tr w:rsidR="0047090F" w:rsidRPr="0047090F" w14:paraId="5BDDADEE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9602D96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TT17NA00A11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59C1B62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Csoportos tanítási gyakorlat IV.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7776984A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BBD34B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449BFE43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F762981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6323198B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5497E7F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62AB2CAC" w14:textId="10C6C0E9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TT17NA00A10</w:t>
            </w:r>
          </w:p>
        </w:tc>
      </w:tr>
      <w:tr w:rsidR="00B461A5" w:rsidRPr="0047090F" w14:paraId="6F04270F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3F612503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TT17NA00N24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0CD5C7F9" w14:textId="77777777" w:rsidR="00B461A5" w:rsidRPr="0047090F" w:rsidRDefault="00B461A5" w:rsidP="00B461A5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Német nemzetiségi tanítási gyakorlat II.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006553CF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A4CD017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7FD7DC6B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72FE9D6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242A7F0D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D58D411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23CC4873" w14:textId="77777777" w:rsidR="00B461A5" w:rsidRPr="0047090F" w:rsidRDefault="00B461A5" w:rsidP="00A571F6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TT22NA07NTGY1</w:t>
            </w:r>
          </w:p>
        </w:tc>
      </w:tr>
      <w:tr w:rsidR="0047090F" w:rsidRPr="0047090F" w14:paraId="75C9AEF0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6DD7F41D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TT17NA00A14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10BCDE3F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Komplex szakmai gyakorlat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38A6C4F8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0DF2CC4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3CC550C4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12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78B848E4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50D13CED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061B31B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5C4FA068" w14:textId="21017433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 xml:space="preserve">TT17NA00A11; </w:t>
            </w:r>
            <w:r w:rsidRPr="00980527">
              <w:rPr>
                <w:rFonts w:ascii="Arial Narrow" w:hAnsi="Arial Narrow" w:cs="Calibri"/>
                <w:b/>
                <w:bCs/>
              </w:rPr>
              <w:t>TT22NA06A06</w:t>
            </w:r>
            <w:r w:rsidRPr="00980527">
              <w:rPr>
                <w:rFonts w:ascii="Arial Narrow" w:hAnsi="Arial Narrow" w:cs="Calibri"/>
                <w:i/>
                <w:iCs/>
              </w:rPr>
              <w:t xml:space="preserve">; TT17NA00A13 vagy TT17NA00N24 </w:t>
            </w:r>
            <w:proofErr w:type="gramStart"/>
            <w:r w:rsidRPr="00980527">
              <w:rPr>
                <w:rFonts w:ascii="Arial Narrow" w:hAnsi="Arial Narrow" w:cs="Calibri"/>
                <w:i/>
                <w:iCs/>
              </w:rPr>
              <w:t>vagy  TT</w:t>
            </w:r>
            <w:proofErr w:type="gramEnd"/>
            <w:r w:rsidRPr="00980527">
              <w:rPr>
                <w:rFonts w:ascii="Arial Narrow" w:hAnsi="Arial Narrow" w:cs="Calibri"/>
                <w:i/>
                <w:iCs/>
              </w:rPr>
              <w:t xml:space="preserve">17NA00S24; </w:t>
            </w:r>
            <w:r w:rsidRPr="00980527">
              <w:rPr>
                <w:rFonts w:ascii="Arial Narrow" w:hAnsi="Arial Narrow" w:cs="Calibri"/>
                <w:u w:val="single"/>
              </w:rPr>
              <w:t>TT17NA06A15</w:t>
            </w:r>
          </w:p>
        </w:tc>
      </w:tr>
      <w:tr w:rsidR="0047090F" w:rsidRPr="0047090F" w14:paraId="50C012CB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71B89A02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TT22NA00ZT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51F93676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Zárótanítás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60AB30E5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27FADD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173CD31F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137C00B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173425A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469541D9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670BF4ED" w14:textId="0203849D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i/>
                <w:iCs/>
              </w:rPr>
              <w:t>TT17NA00A14</w:t>
            </w:r>
          </w:p>
        </w:tc>
      </w:tr>
      <w:tr w:rsidR="0047090F" w:rsidRPr="0047090F" w14:paraId="339A4EE4" w14:textId="77777777" w:rsidTr="0047090F">
        <w:trPr>
          <w:trHeight w:val="660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0BF753B7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TT22NA07NZT</w:t>
            </w:r>
          </w:p>
        </w:tc>
        <w:tc>
          <w:tcPr>
            <w:tcW w:w="3708" w:type="dxa"/>
            <w:shd w:val="clear" w:color="auto" w:fill="auto"/>
            <w:noWrap/>
            <w:vAlign w:val="center"/>
            <w:hideMark/>
          </w:tcPr>
          <w:p w14:paraId="2A534310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Zárótanítás (nemzetiségi nyelv)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14:paraId="57407D66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47090F">
              <w:rPr>
                <w:rFonts w:cstheme="minorHAnsi"/>
                <w:b/>
                <w:bCs/>
              </w:rPr>
              <w:t>szgy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017A1EC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gyj5</w:t>
            </w:r>
          </w:p>
        </w:tc>
        <w:tc>
          <w:tcPr>
            <w:tcW w:w="698" w:type="dxa"/>
            <w:shd w:val="clear" w:color="auto" w:fill="auto"/>
            <w:vAlign w:val="center"/>
            <w:hideMark/>
          </w:tcPr>
          <w:p w14:paraId="05ABBBD8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14:paraId="28521088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k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14:paraId="6F50FAAF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881" w:type="dxa"/>
            <w:shd w:val="clear" w:color="auto" w:fill="auto"/>
            <w:vAlign w:val="center"/>
            <w:hideMark/>
          </w:tcPr>
          <w:p w14:paraId="10ADFE25" w14:textId="77777777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47090F"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  <w:hideMark/>
          </w:tcPr>
          <w:p w14:paraId="7DFB7A93" w14:textId="007290E6" w:rsidR="0047090F" w:rsidRPr="0047090F" w:rsidRDefault="0047090F" w:rsidP="0047090F">
            <w:pPr>
              <w:jc w:val="center"/>
              <w:rPr>
                <w:rFonts w:cstheme="minorHAnsi"/>
                <w:b/>
                <w:bCs/>
              </w:rPr>
            </w:pPr>
            <w:r w:rsidRPr="00980527">
              <w:rPr>
                <w:rFonts w:ascii="Arial Narrow" w:hAnsi="Arial Narrow" w:cs="Calibri"/>
                <w:b/>
                <w:bCs/>
              </w:rPr>
              <w:t>TT17NA00N24</w:t>
            </w:r>
          </w:p>
        </w:tc>
      </w:tr>
    </w:tbl>
    <w:p w14:paraId="78C5A9B6" w14:textId="69FEC41D" w:rsidR="00B461A5" w:rsidRPr="0047090F" w:rsidRDefault="00B461A5">
      <w:pPr>
        <w:rPr>
          <w:rFonts w:cstheme="minorHAnsi"/>
        </w:rPr>
      </w:pPr>
    </w:p>
    <w:p w14:paraId="6DB689E3" w14:textId="77777777" w:rsidR="00B461A5" w:rsidRPr="0047090F" w:rsidRDefault="00B461A5">
      <w:pPr>
        <w:rPr>
          <w:rFonts w:cstheme="minorHAnsi"/>
        </w:rPr>
      </w:pPr>
      <w:r w:rsidRPr="0047090F">
        <w:rPr>
          <w:rFonts w:cstheme="minorHAnsi"/>
        </w:rPr>
        <w:br w:type="page"/>
      </w:r>
    </w:p>
    <w:p w14:paraId="139FDE6D" w14:textId="393F5878" w:rsidR="00B461A5" w:rsidRPr="0047090F" w:rsidRDefault="00B461A5" w:rsidP="00B461A5">
      <w:pPr>
        <w:jc w:val="center"/>
        <w:rPr>
          <w:rFonts w:cstheme="minorHAnsi"/>
          <w:sz w:val="28"/>
          <w:szCs w:val="28"/>
        </w:rPr>
      </w:pPr>
      <w:r w:rsidRPr="0047090F">
        <w:rPr>
          <w:rFonts w:cstheme="minorHAnsi"/>
          <w:sz w:val="28"/>
          <w:szCs w:val="28"/>
        </w:rPr>
        <w:lastRenderedPageBreak/>
        <w:t>TANÍTÓ SZAK-NAPPALI TAGOZAT SZAKMAI GYAKORLATI KURZUSOK 202</w:t>
      </w:r>
      <w:r w:rsidRPr="0047090F">
        <w:rPr>
          <w:rFonts w:cstheme="minorHAnsi"/>
          <w:sz w:val="28"/>
          <w:szCs w:val="28"/>
        </w:rPr>
        <w:t>4</w:t>
      </w:r>
    </w:p>
    <w:tbl>
      <w:tblPr>
        <w:tblW w:w="14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1477"/>
        <w:gridCol w:w="16"/>
        <w:gridCol w:w="2892"/>
        <w:gridCol w:w="839"/>
        <w:gridCol w:w="1095"/>
        <w:gridCol w:w="42"/>
        <w:gridCol w:w="799"/>
        <w:gridCol w:w="70"/>
        <w:gridCol w:w="1347"/>
        <w:gridCol w:w="2045"/>
        <w:gridCol w:w="3279"/>
        <w:gridCol w:w="30"/>
      </w:tblGrid>
      <w:tr w:rsidR="0047090F" w:rsidRPr="0047090F" w14:paraId="50C168C3" w14:textId="77777777" w:rsidTr="0047090F">
        <w:trPr>
          <w:gridAfter w:val="1"/>
          <w:wAfter w:w="30" w:type="dxa"/>
          <w:trHeight w:val="33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7151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Ajánlott félév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F79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Tárgykód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E49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Tárgynév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D191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Kurzus típusa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6C50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Értékelés formája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06B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Kredit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DE9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 xml:space="preserve">Kötelezőség (k, </w:t>
            </w:r>
            <w:proofErr w:type="spellStart"/>
            <w:r w:rsidRPr="0047090F">
              <w:rPr>
                <w:rFonts w:eastAsia="Times New Roman" w:cstheme="minorHAnsi"/>
                <w:color w:val="000000"/>
                <w:lang w:eastAsia="hu-HU"/>
              </w:rPr>
              <w:t>kv</w:t>
            </w:r>
            <w:proofErr w:type="spellEnd"/>
            <w:r w:rsidRPr="0047090F">
              <w:rPr>
                <w:rFonts w:eastAsia="Times New Roman" w:cstheme="minorHAnsi"/>
                <w:color w:val="000000"/>
                <w:lang w:eastAsia="hu-HU"/>
              </w:rPr>
              <w:t xml:space="preserve">, </w:t>
            </w:r>
            <w:proofErr w:type="spellStart"/>
            <w:r w:rsidRPr="0047090F">
              <w:rPr>
                <w:rFonts w:eastAsia="Times New Roman" w:cstheme="minorHAnsi"/>
                <w:color w:val="000000"/>
                <w:lang w:eastAsia="hu-HU"/>
              </w:rPr>
              <w:t>szv</w:t>
            </w:r>
            <w:proofErr w:type="spellEnd"/>
            <w:r w:rsidRPr="0047090F">
              <w:rPr>
                <w:rFonts w:eastAsia="Times New Roman" w:cstheme="minorHAnsi"/>
                <w:color w:val="000000"/>
                <w:lang w:eastAsia="hu-HU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B80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>Heti óraszám</w:t>
            </w: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293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color w:val="000000"/>
                <w:lang w:eastAsia="hu-HU"/>
              </w:rPr>
            </w:pPr>
            <w:r w:rsidRPr="0047090F">
              <w:rPr>
                <w:rFonts w:eastAsia="Times New Roman" w:cstheme="minorHAnsi"/>
                <w:color w:val="000000"/>
                <w:lang w:eastAsia="hu-HU"/>
              </w:rPr>
              <w:t xml:space="preserve">Előfeltételek (erős, </w:t>
            </w:r>
            <w:r w:rsidRPr="0047090F">
              <w:rPr>
                <w:rFonts w:eastAsia="Times New Roman" w:cstheme="minorHAnsi"/>
                <w:i/>
                <w:iCs/>
                <w:color w:val="000000"/>
                <w:lang w:eastAsia="hu-HU"/>
              </w:rPr>
              <w:t>gyenge</w:t>
            </w:r>
            <w:r w:rsidRPr="0047090F">
              <w:rPr>
                <w:rFonts w:eastAsia="Times New Roman" w:cstheme="minorHAnsi"/>
                <w:color w:val="000000"/>
                <w:lang w:eastAsia="hu-HU"/>
              </w:rPr>
              <w:t xml:space="preserve">, </w:t>
            </w:r>
            <w:r w:rsidRPr="0047090F">
              <w:rPr>
                <w:rFonts w:eastAsia="Times New Roman" w:cstheme="minorHAnsi"/>
                <w:color w:val="000000"/>
                <w:u w:val="single"/>
                <w:lang w:eastAsia="hu-HU"/>
              </w:rPr>
              <w:t>társ-</w:t>
            </w:r>
            <w:r w:rsidRPr="0047090F">
              <w:rPr>
                <w:rFonts w:eastAsia="Times New Roman" w:cstheme="minorHAnsi"/>
                <w:color w:val="000000"/>
                <w:lang w:eastAsia="hu-HU"/>
              </w:rPr>
              <w:t>)</w:t>
            </w:r>
          </w:p>
        </w:tc>
      </w:tr>
      <w:tr w:rsidR="0047090F" w:rsidRPr="0047090F" w14:paraId="1178EB16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11A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512" w14:textId="77777777" w:rsidR="0047090F" w:rsidRPr="0047090F" w:rsidRDefault="0047090F" w:rsidP="0047090F">
            <w:pPr>
              <w:spacing w:after="0" w:line="240" w:lineRule="auto"/>
              <w:ind w:left="-172" w:firstLine="142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19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Egyéni komplex pedagógiai gyakorlat 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83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7A4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B68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56D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BB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féléves óraszám: 15 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5F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 </w:t>
            </w:r>
          </w:p>
        </w:tc>
      </w:tr>
      <w:tr w:rsidR="0047090F" w:rsidRPr="0047090F" w14:paraId="28B213CC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6C1A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1BB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993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Egyéni komplex pedagógiai gyakorlat II.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D8D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D3D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1B1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5E1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E54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 xml:space="preserve"> féléves óraszám: 10 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CD1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 </w:t>
            </w:r>
          </w:p>
        </w:tc>
      </w:tr>
      <w:tr w:rsidR="0047090F" w:rsidRPr="0047090F" w14:paraId="093DA6C1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E392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271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TT24NA00A03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CA4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Csoportos óramegfigyelések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C9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709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1185E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A631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69AF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1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4E2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TT24NA06A04 (gyenge)</w:t>
            </w:r>
          </w:p>
        </w:tc>
      </w:tr>
      <w:tr w:rsidR="0047090F" w:rsidRPr="0047090F" w14:paraId="07AA45ED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EE5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4A3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TT24NA00A04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B65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Tanító az iskolában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F99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71AA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AD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6D8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051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 xml:space="preserve"> féléves óraszám: 20 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7251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TT24NA00A02 (gyenge)</w:t>
            </w:r>
          </w:p>
        </w:tc>
      </w:tr>
      <w:tr w:rsidR="0047090F" w:rsidRPr="0047090F" w14:paraId="09AB79FF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46E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C3E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TT24NA00A05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F5B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Csoportos tanítási gyakorlat 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9A0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319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592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0B3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A22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B15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TT24NA00A03 (gyenge) TT24NA04A05 (erős) TT24NA05A03 (gyenge)</w:t>
            </w:r>
          </w:p>
        </w:tc>
      </w:tr>
      <w:tr w:rsidR="0047090F" w:rsidRPr="0047090F" w14:paraId="5F5730A5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F1FF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8C9F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TT24NA00A06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01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Csoportos tanítási gyakorlat II.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24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215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AB4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8900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B4C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A9E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TT24NA00A05 (erős) TT24NA10A03 (gyenge)</w:t>
            </w:r>
          </w:p>
        </w:tc>
      </w:tr>
      <w:tr w:rsidR="0047090F" w:rsidRPr="0047090F" w14:paraId="5C4B4C52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193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FC5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TT24NA00A07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9A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Csoportos tanítási gyakorlat III.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2880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788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146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6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310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E8A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TT24NA00A06 (gyenge)</w:t>
            </w:r>
          </w:p>
        </w:tc>
      </w:tr>
      <w:tr w:rsidR="0047090F" w:rsidRPr="0047090F" w14:paraId="7A8A424E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D71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0CAE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TT24NA00MT1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E570F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Műveltségterületi tanítási gyakorlat 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15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9A7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1A6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899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007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749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TT24NA05MT06 (gyenge) vagy TT24NA04MT07 (gyenge) vagy TT24NA11MT06 (gyenge) vagy TT24NA10MT04 (gyenge) vagy TT24NA12MT07 (gyenge) vagy TT24NA01MT12 (erős) vagy TT24NA07MT08 (gyenge) vagy TT24NA08MT05 (gyenge) vagy TT24NA02A03 (gyenge) vagy TT24NA03A03 (gyenge)</w:t>
            </w:r>
          </w:p>
        </w:tc>
      </w:tr>
      <w:tr w:rsidR="0047090F" w:rsidRPr="0047090F" w14:paraId="3D962605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A3F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4D4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TT24NA00A08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CEB8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 xml:space="preserve">Kiemelt figyelmet </w:t>
            </w:r>
            <w:proofErr w:type="spellStart"/>
            <w:r w:rsidRPr="0047090F">
              <w:rPr>
                <w:rFonts w:eastAsia="Times New Roman" w:cstheme="minorHAnsi"/>
                <w:lang w:eastAsia="hu-HU"/>
              </w:rPr>
              <w:t>igényő</w:t>
            </w:r>
            <w:proofErr w:type="spellEnd"/>
            <w:r w:rsidRPr="0047090F">
              <w:rPr>
                <w:rFonts w:eastAsia="Times New Roman" w:cstheme="minorHAnsi"/>
                <w:lang w:eastAsia="hu-HU"/>
              </w:rPr>
              <w:t xml:space="preserve"> gyerekek nevelése gyakorlat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385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571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065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509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0FA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 féléves óraszám: 15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3EE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TT24NA06A11 (gyenge)</w:t>
            </w:r>
          </w:p>
        </w:tc>
      </w:tr>
      <w:tr w:rsidR="0047090F" w:rsidRPr="0047090F" w14:paraId="7D4FD68B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6F60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7C6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TT24NA00MT2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928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Műveltségterületi tanítási gyakorlat II.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6C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2DDC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36E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F78F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194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3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2A5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TT24NA00MT1 (erős)</w:t>
            </w:r>
          </w:p>
        </w:tc>
      </w:tr>
      <w:tr w:rsidR="0047090F" w:rsidRPr="0047090F" w14:paraId="300CF3E0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804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E9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TT24NA00A09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014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Komplex szakmai gyakorlat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290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BD0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7F3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9035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2270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féléves óraszám: 208 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ECCB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TT24NA00A07 (erős) TT24NA06A10 (erős) TT24NA06A12 (társ)</w:t>
            </w:r>
          </w:p>
        </w:tc>
      </w:tr>
      <w:tr w:rsidR="0047090F" w:rsidRPr="0047090F" w14:paraId="2109CD3D" w14:textId="77777777" w:rsidTr="0047090F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A0D4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D7A7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TT24NA00A10</w:t>
            </w:r>
          </w:p>
        </w:tc>
        <w:tc>
          <w:tcPr>
            <w:tcW w:w="2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1E9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Zárótanítás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BF7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proofErr w:type="spellStart"/>
            <w:r w:rsidRPr="0047090F">
              <w:rPr>
                <w:rFonts w:eastAsia="Times New Roman" w:cstheme="minorHAnsi"/>
                <w:lang w:eastAsia="hu-HU"/>
              </w:rPr>
              <w:t>szgy</w:t>
            </w:r>
            <w:proofErr w:type="spellEnd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74A6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gy5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DED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FABA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k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6BF2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lang w:eastAsia="hu-HU"/>
              </w:rPr>
            </w:pPr>
            <w:r w:rsidRPr="0047090F">
              <w:rPr>
                <w:rFonts w:eastAsia="Times New Roman" w:cstheme="minorHAnsi"/>
                <w:lang w:eastAsia="hu-HU"/>
              </w:rPr>
              <w:t>féléves óraszám: 2 </w:t>
            </w:r>
          </w:p>
        </w:tc>
        <w:tc>
          <w:tcPr>
            <w:tcW w:w="3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C323" w14:textId="77777777" w:rsidR="0047090F" w:rsidRPr="0047090F" w:rsidRDefault="0047090F" w:rsidP="0047090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u-HU"/>
              </w:rPr>
            </w:pPr>
            <w:r w:rsidRPr="0047090F">
              <w:rPr>
                <w:rFonts w:eastAsia="Times New Roman" w:cstheme="minorHAnsi"/>
                <w:b/>
                <w:bCs/>
                <w:lang w:eastAsia="hu-HU"/>
              </w:rPr>
              <w:t> </w:t>
            </w:r>
          </w:p>
        </w:tc>
      </w:tr>
    </w:tbl>
    <w:p w14:paraId="6FA3624B" w14:textId="77777777" w:rsidR="00480FDA" w:rsidRPr="0047090F" w:rsidRDefault="00480FDA" w:rsidP="0047090F">
      <w:pPr>
        <w:rPr>
          <w:rFonts w:cstheme="minorHAnsi"/>
          <w:sz w:val="2"/>
          <w:szCs w:val="2"/>
        </w:rPr>
      </w:pPr>
    </w:p>
    <w:sectPr w:rsidR="00480FDA" w:rsidRPr="0047090F" w:rsidSect="00480F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A"/>
    <w:rsid w:val="0047090F"/>
    <w:rsid w:val="00480FDA"/>
    <w:rsid w:val="006256F1"/>
    <w:rsid w:val="00B461A5"/>
    <w:rsid w:val="00E9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8525"/>
  <w15:chartTrackingRefBased/>
  <w15:docId w15:val="{295C3140-959C-4B3A-97B0-FBF48425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632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Suszter Ildikó</dc:creator>
  <cp:keywords/>
  <dc:description/>
  <cp:lastModifiedBy>Suszter Ildikó</cp:lastModifiedBy>
  <cp:revision>1</cp:revision>
  <dcterms:created xsi:type="dcterms:W3CDTF">2025-02-20T11:11:00Z</dcterms:created>
  <dcterms:modified xsi:type="dcterms:W3CDTF">2025-02-20T13:34:00Z</dcterms:modified>
</cp:coreProperties>
</file>